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A05BB" w:rsidRDefault="000A05BB">
      <w:pPr>
        <w:rPr>
          <w:rFonts w:ascii="Calibri" w:hAnsi="Calibri" w:cs="Calibri"/>
        </w:rPr>
      </w:pPr>
    </w:p>
    <w:p w:rsidR="0032712F" w:rsidRDefault="0032712F">
      <w:pPr>
        <w:rPr>
          <w:rFonts w:ascii="Calibri" w:hAnsi="Calibri" w:cs="Calibri"/>
        </w:rPr>
      </w:pPr>
    </w:p>
    <w:p w:rsidR="00B7686F" w:rsidRDefault="00B7686F" w:rsidP="00B7686F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AVVISO</w:t>
      </w:r>
    </w:p>
    <w:p w:rsidR="00B7686F" w:rsidRDefault="00B7686F" w:rsidP="0032712F">
      <w:pPr>
        <w:pStyle w:val="Default"/>
        <w:jc w:val="center"/>
        <w:rPr>
          <w:b/>
          <w:sz w:val="28"/>
          <w:szCs w:val="28"/>
        </w:rPr>
      </w:pPr>
    </w:p>
    <w:p w:rsidR="00B7686F" w:rsidRDefault="00B7686F" w:rsidP="0032712F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REVISIONE STRAORDINARIA DELL’</w:t>
      </w:r>
      <w:r w:rsidR="0032712F" w:rsidRPr="009442DB">
        <w:rPr>
          <w:b/>
          <w:sz w:val="28"/>
          <w:szCs w:val="28"/>
        </w:rPr>
        <w:t xml:space="preserve">ALBO </w:t>
      </w:r>
      <w:r w:rsidR="0032712F">
        <w:rPr>
          <w:b/>
          <w:sz w:val="28"/>
          <w:szCs w:val="28"/>
        </w:rPr>
        <w:t xml:space="preserve">COMUNALE </w:t>
      </w:r>
      <w:r w:rsidR="0032712F" w:rsidRPr="009442DB">
        <w:rPr>
          <w:b/>
          <w:sz w:val="28"/>
          <w:szCs w:val="28"/>
        </w:rPr>
        <w:t>DELLE ASSOCIAZIONI</w:t>
      </w:r>
      <w:r>
        <w:rPr>
          <w:b/>
          <w:sz w:val="28"/>
          <w:szCs w:val="28"/>
        </w:rPr>
        <w:t xml:space="preserve"> </w:t>
      </w:r>
    </w:p>
    <w:p w:rsidR="0032712F" w:rsidRPr="009442DB" w:rsidRDefault="00B7686F" w:rsidP="0032712F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 </w:t>
      </w:r>
      <w:r w:rsidR="0058314D">
        <w:rPr>
          <w:b/>
          <w:sz w:val="28"/>
          <w:szCs w:val="28"/>
        </w:rPr>
        <w:t>RI</w:t>
      </w:r>
      <w:r>
        <w:rPr>
          <w:b/>
          <w:sz w:val="28"/>
          <w:szCs w:val="28"/>
        </w:rPr>
        <w:t>APERTURA TERMINI PER NUOVE ISCRIZIONI</w:t>
      </w:r>
    </w:p>
    <w:p w:rsidR="003E2EFE" w:rsidRDefault="003E2EFE" w:rsidP="00B7686F">
      <w:pPr>
        <w:pStyle w:val="Default"/>
        <w:ind w:firstLine="708"/>
        <w:jc w:val="center"/>
        <w:rPr>
          <w:szCs w:val="28"/>
        </w:rPr>
      </w:pPr>
    </w:p>
    <w:p w:rsidR="009F6936" w:rsidRDefault="009F6936" w:rsidP="00B7686F">
      <w:pPr>
        <w:pStyle w:val="Default"/>
        <w:ind w:firstLine="708"/>
        <w:jc w:val="center"/>
        <w:rPr>
          <w:szCs w:val="28"/>
        </w:rPr>
      </w:pPr>
    </w:p>
    <w:p w:rsidR="00B7686F" w:rsidRPr="000C5CAA" w:rsidRDefault="00B7686F" w:rsidP="00B7686F">
      <w:pPr>
        <w:pStyle w:val="Default"/>
        <w:ind w:firstLine="708"/>
        <w:jc w:val="center"/>
        <w:rPr>
          <w:b/>
          <w:szCs w:val="28"/>
        </w:rPr>
      </w:pPr>
      <w:r w:rsidRPr="000C5CAA">
        <w:rPr>
          <w:b/>
          <w:szCs w:val="28"/>
        </w:rPr>
        <w:t>IL RESPONSABILE DEL SERVIZIO</w:t>
      </w:r>
    </w:p>
    <w:p w:rsidR="00B7686F" w:rsidRDefault="00B7686F" w:rsidP="00B7686F">
      <w:pPr>
        <w:pStyle w:val="Default"/>
        <w:ind w:firstLine="708"/>
        <w:jc w:val="center"/>
        <w:rPr>
          <w:szCs w:val="28"/>
        </w:rPr>
      </w:pPr>
    </w:p>
    <w:p w:rsidR="009F6936" w:rsidRDefault="009F6936" w:rsidP="00B7686F">
      <w:pPr>
        <w:pStyle w:val="Default"/>
        <w:ind w:firstLine="708"/>
        <w:jc w:val="center"/>
        <w:rPr>
          <w:szCs w:val="28"/>
        </w:rPr>
      </w:pPr>
    </w:p>
    <w:p w:rsidR="003E2EFE" w:rsidRDefault="00B7686F" w:rsidP="00B7686F">
      <w:pPr>
        <w:pStyle w:val="Default"/>
        <w:jc w:val="both"/>
        <w:rPr>
          <w:szCs w:val="28"/>
        </w:rPr>
      </w:pPr>
      <w:r>
        <w:rPr>
          <w:szCs w:val="28"/>
        </w:rPr>
        <w:t>Premesso</w:t>
      </w:r>
      <w:r w:rsidR="003E2EFE">
        <w:rPr>
          <w:szCs w:val="28"/>
        </w:rPr>
        <w:t>:</w:t>
      </w:r>
      <w:r>
        <w:rPr>
          <w:szCs w:val="28"/>
        </w:rPr>
        <w:t xml:space="preserve"> </w:t>
      </w:r>
    </w:p>
    <w:p w:rsidR="003E2EFE" w:rsidRDefault="00B7686F" w:rsidP="003E2EFE">
      <w:pPr>
        <w:pStyle w:val="Default"/>
        <w:jc w:val="both"/>
        <w:rPr>
          <w:szCs w:val="28"/>
        </w:rPr>
      </w:pPr>
      <w:r>
        <w:rPr>
          <w:szCs w:val="28"/>
        </w:rPr>
        <w:t>che con Delibera n. 15 adottata in data 29/4/2016 dal Consiglio Comunale è stato approvato il Regolamento per il funzionamento e la disciplina delle Consulte Comunali e istituito l’Albo delle Associazioni</w:t>
      </w:r>
      <w:r w:rsidR="003E2EFE">
        <w:rPr>
          <w:szCs w:val="28"/>
        </w:rPr>
        <w:t>;</w:t>
      </w:r>
    </w:p>
    <w:p w:rsidR="0032712F" w:rsidRPr="0024361B" w:rsidRDefault="003E2EFE" w:rsidP="003E2EFE">
      <w:pPr>
        <w:pStyle w:val="Default"/>
        <w:jc w:val="both"/>
        <w:rPr>
          <w:szCs w:val="28"/>
        </w:rPr>
      </w:pPr>
      <w:r>
        <w:rPr>
          <w:szCs w:val="28"/>
        </w:rPr>
        <w:t>che a detto Albo p</w:t>
      </w:r>
      <w:r w:rsidR="0032712F" w:rsidRPr="0024361B">
        <w:rPr>
          <w:szCs w:val="28"/>
        </w:rPr>
        <w:t>ossono iscriversi tutte le Associazioni senza scopo di lucro, regolarmente costituite</w:t>
      </w:r>
      <w:r w:rsidR="000C5CAA">
        <w:rPr>
          <w:szCs w:val="28"/>
        </w:rPr>
        <w:t>,</w:t>
      </w:r>
      <w:r w:rsidR="0032712F" w:rsidRPr="0024361B">
        <w:rPr>
          <w:szCs w:val="28"/>
        </w:rPr>
        <w:t xml:space="preserve"> che hanno sede nel territorio comunale e che svolgono nello stesso attività attinenti ai settori della cultura, della musica, del teatro, dello sport, del turismo e del tempo libero, dell’ambiente e territorio, dei servizi sociali e sanit</w:t>
      </w:r>
      <w:r>
        <w:rPr>
          <w:szCs w:val="28"/>
        </w:rPr>
        <w:t>ari, dell’economia e del lavoro;</w:t>
      </w:r>
    </w:p>
    <w:p w:rsidR="0024361B" w:rsidRPr="0024361B" w:rsidRDefault="003E2EFE" w:rsidP="003E2EFE">
      <w:pPr>
        <w:pStyle w:val="Default"/>
        <w:jc w:val="both"/>
        <w:rPr>
          <w:szCs w:val="28"/>
        </w:rPr>
      </w:pPr>
      <w:r>
        <w:rPr>
          <w:szCs w:val="28"/>
        </w:rPr>
        <w:t>che p</w:t>
      </w:r>
      <w:r w:rsidR="0032712F" w:rsidRPr="0024361B">
        <w:rPr>
          <w:szCs w:val="28"/>
        </w:rPr>
        <w:t>ossono altresì iscriversi all'Albo le associazioni a carattere nazionale e regionale che svolgono tramite una loro sezi</w:t>
      </w:r>
      <w:r w:rsidR="009F6936">
        <w:rPr>
          <w:szCs w:val="28"/>
        </w:rPr>
        <w:t>one attività in ambito comunale;</w:t>
      </w:r>
      <w:r w:rsidR="0032712F" w:rsidRPr="0024361B">
        <w:rPr>
          <w:szCs w:val="28"/>
        </w:rPr>
        <w:t xml:space="preserve"> </w:t>
      </w:r>
    </w:p>
    <w:p w:rsidR="0032712F" w:rsidRPr="0024361B" w:rsidRDefault="003E2EFE" w:rsidP="003E2EFE">
      <w:pPr>
        <w:pStyle w:val="Default"/>
        <w:jc w:val="both"/>
        <w:rPr>
          <w:szCs w:val="28"/>
        </w:rPr>
      </w:pPr>
      <w:r>
        <w:rPr>
          <w:szCs w:val="28"/>
        </w:rPr>
        <w:t>che n</w:t>
      </w:r>
      <w:r w:rsidR="0032712F" w:rsidRPr="0024361B">
        <w:rPr>
          <w:szCs w:val="28"/>
        </w:rPr>
        <w:t>ell'atto costitutivo o nello statuto</w:t>
      </w:r>
      <w:r>
        <w:rPr>
          <w:szCs w:val="28"/>
        </w:rPr>
        <w:t xml:space="preserve"> di dette Associazioni</w:t>
      </w:r>
      <w:r w:rsidR="0032712F" w:rsidRPr="0024361B">
        <w:rPr>
          <w:szCs w:val="28"/>
        </w:rPr>
        <w:t>, oltre a quanto disposto dal codice civile per le diverse forme giuridiche che l'associazione assume, devono essere espressamente previsti:</w:t>
      </w:r>
    </w:p>
    <w:p w:rsidR="0032712F" w:rsidRPr="0024361B" w:rsidRDefault="0032712F" w:rsidP="0024361B">
      <w:pPr>
        <w:pStyle w:val="Default"/>
        <w:jc w:val="both"/>
        <w:rPr>
          <w:color w:val="auto"/>
          <w:szCs w:val="28"/>
        </w:rPr>
      </w:pPr>
      <w:r w:rsidRPr="0024361B">
        <w:rPr>
          <w:szCs w:val="28"/>
        </w:rPr>
        <w:t>a</w:t>
      </w:r>
      <w:r w:rsidRPr="0024361B">
        <w:rPr>
          <w:color w:val="auto"/>
          <w:szCs w:val="28"/>
        </w:rPr>
        <w:t xml:space="preserve">) l'assenza di scopi di lucro; </w:t>
      </w:r>
    </w:p>
    <w:p w:rsidR="0032712F" w:rsidRPr="0024361B" w:rsidRDefault="0032712F" w:rsidP="0024361B">
      <w:pPr>
        <w:pStyle w:val="Default"/>
        <w:jc w:val="both"/>
        <w:rPr>
          <w:color w:val="auto"/>
          <w:szCs w:val="28"/>
        </w:rPr>
      </w:pPr>
      <w:r w:rsidRPr="0024361B">
        <w:rPr>
          <w:color w:val="auto"/>
          <w:szCs w:val="28"/>
        </w:rPr>
        <w:t xml:space="preserve">b) l'elettività e la gratuità delle cariche associative; </w:t>
      </w:r>
    </w:p>
    <w:p w:rsidR="0032712F" w:rsidRPr="0024361B" w:rsidRDefault="0032712F" w:rsidP="0024361B">
      <w:pPr>
        <w:pStyle w:val="Default"/>
        <w:jc w:val="both"/>
        <w:rPr>
          <w:color w:val="auto"/>
          <w:szCs w:val="28"/>
        </w:rPr>
      </w:pPr>
      <w:r w:rsidRPr="0024361B">
        <w:rPr>
          <w:color w:val="auto"/>
          <w:szCs w:val="28"/>
        </w:rPr>
        <w:t xml:space="preserve">c) i criteri di ammissione e di esclusione degli associati ed i loro diritti ed obblighi. </w:t>
      </w:r>
    </w:p>
    <w:p w:rsidR="003E2EFE" w:rsidRDefault="003E2EFE" w:rsidP="003E2EFE">
      <w:pPr>
        <w:pStyle w:val="Default"/>
        <w:jc w:val="both"/>
        <w:rPr>
          <w:color w:val="auto"/>
          <w:szCs w:val="28"/>
        </w:rPr>
      </w:pPr>
    </w:p>
    <w:p w:rsidR="003E2EFE" w:rsidRDefault="003E2EFE" w:rsidP="003E2EFE">
      <w:pPr>
        <w:pStyle w:val="Default"/>
        <w:jc w:val="both"/>
        <w:rPr>
          <w:color w:val="auto"/>
          <w:szCs w:val="28"/>
        </w:rPr>
      </w:pPr>
      <w:r>
        <w:rPr>
          <w:color w:val="auto"/>
          <w:szCs w:val="28"/>
        </w:rPr>
        <w:t>Riscontrata la necessità di procedere</w:t>
      </w:r>
      <w:r w:rsidR="009F6936">
        <w:rPr>
          <w:color w:val="auto"/>
          <w:szCs w:val="28"/>
        </w:rPr>
        <w:t xml:space="preserve"> sia</w:t>
      </w:r>
      <w:r>
        <w:rPr>
          <w:color w:val="auto"/>
          <w:szCs w:val="28"/>
        </w:rPr>
        <w:t xml:space="preserve"> alla revisione straordinaria dell’Albo delle Associazioni, così da verificare il permanere dei requisiti da parte di tutte le Associazioni già </w:t>
      </w:r>
      <w:r w:rsidR="009F6936">
        <w:rPr>
          <w:color w:val="auto"/>
          <w:szCs w:val="28"/>
        </w:rPr>
        <w:t xml:space="preserve">iscritte, sia </w:t>
      </w:r>
      <w:r>
        <w:rPr>
          <w:color w:val="auto"/>
          <w:szCs w:val="28"/>
        </w:rPr>
        <w:t>alla riapertura dei termini per consentire nuove iscrizioni;</w:t>
      </w:r>
    </w:p>
    <w:p w:rsidR="0058314D" w:rsidRDefault="0058314D" w:rsidP="003E2EFE">
      <w:pPr>
        <w:pStyle w:val="Default"/>
        <w:jc w:val="center"/>
        <w:rPr>
          <w:color w:val="auto"/>
          <w:szCs w:val="28"/>
        </w:rPr>
      </w:pPr>
    </w:p>
    <w:p w:rsidR="003E2EFE" w:rsidRDefault="003E2EFE" w:rsidP="003E2EFE">
      <w:pPr>
        <w:pStyle w:val="Default"/>
        <w:jc w:val="center"/>
        <w:rPr>
          <w:b/>
          <w:color w:val="auto"/>
          <w:szCs w:val="28"/>
        </w:rPr>
      </w:pPr>
      <w:r w:rsidRPr="000C5CAA">
        <w:rPr>
          <w:b/>
          <w:color w:val="auto"/>
          <w:szCs w:val="28"/>
        </w:rPr>
        <w:t>AVVISA</w:t>
      </w:r>
    </w:p>
    <w:p w:rsidR="009F6936" w:rsidRPr="000C5CAA" w:rsidRDefault="009F6936" w:rsidP="003E2EFE">
      <w:pPr>
        <w:pStyle w:val="Default"/>
        <w:jc w:val="center"/>
        <w:rPr>
          <w:b/>
          <w:color w:val="auto"/>
          <w:szCs w:val="28"/>
        </w:rPr>
      </w:pPr>
    </w:p>
    <w:p w:rsidR="000C5CAA" w:rsidRDefault="003E2EFE" w:rsidP="003E2EFE">
      <w:pPr>
        <w:pStyle w:val="Default"/>
        <w:jc w:val="both"/>
        <w:rPr>
          <w:color w:val="auto"/>
          <w:szCs w:val="28"/>
        </w:rPr>
      </w:pPr>
      <w:r w:rsidRPr="000C5CAA">
        <w:rPr>
          <w:b/>
          <w:color w:val="auto"/>
          <w:szCs w:val="28"/>
        </w:rPr>
        <w:t>le Associazioni già iscritte all’Albo</w:t>
      </w:r>
      <w:r w:rsidR="000C5CAA">
        <w:rPr>
          <w:color w:val="auto"/>
          <w:szCs w:val="28"/>
        </w:rPr>
        <w:t>:</w:t>
      </w:r>
    </w:p>
    <w:p w:rsidR="0058314D" w:rsidRPr="00D63048" w:rsidRDefault="0058314D" w:rsidP="003E2EFE">
      <w:pPr>
        <w:pStyle w:val="Default"/>
        <w:jc w:val="both"/>
        <w:rPr>
          <w:rFonts w:asciiTheme="minorHAnsi" w:hAnsiTheme="minorHAnsi" w:cstheme="minorHAnsi"/>
          <w:color w:val="auto"/>
          <w:szCs w:val="28"/>
        </w:rPr>
      </w:pPr>
      <w:r w:rsidRPr="00D63048">
        <w:rPr>
          <w:rFonts w:asciiTheme="minorHAnsi" w:hAnsiTheme="minorHAnsi" w:cstheme="minorHAnsi"/>
          <w:color w:val="auto"/>
          <w:szCs w:val="28"/>
        </w:rPr>
        <w:t>che è necessario</w:t>
      </w:r>
      <w:r w:rsidR="000C5CAA" w:rsidRPr="00D63048">
        <w:rPr>
          <w:rFonts w:asciiTheme="minorHAnsi" w:hAnsiTheme="minorHAnsi" w:cstheme="minorHAnsi"/>
          <w:color w:val="auto"/>
          <w:szCs w:val="28"/>
        </w:rPr>
        <w:t>, al fine di verificare il permanere dei requisiti in base ai quali è stata disposta la loro iscrizione,</w:t>
      </w:r>
      <w:r w:rsidRPr="00D63048">
        <w:rPr>
          <w:rFonts w:asciiTheme="minorHAnsi" w:hAnsiTheme="minorHAnsi" w:cstheme="minorHAnsi"/>
          <w:color w:val="auto"/>
          <w:szCs w:val="28"/>
        </w:rPr>
        <w:t xml:space="preserve"> </w:t>
      </w:r>
      <w:r w:rsidR="00D63048" w:rsidRPr="00D63048">
        <w:rPr>
          <w:rFonts w:asciiTheme="minorHAnsi" w:hAnsiTheme="minorHAnsi" w:cstheme="minorHAnsi"/>
          <w:color w:val="auto"/>
          <w:szCs w:val="28"/>
        </w:rPr>
        <w:t>trasmettere,</w:t>
      </w:r>
      <w:r w:rsidRPr="00D63048">
        <w:rPr>
          <w:rFonts w:asciiTheme="minorHAnsi" w:hAnsiTheme="minorHAnsi" w:cstheme="minorHAnsi"/>
          <w:color w:val="auto"/>
          <w:szCs w:val="28"/>
        </w:rPr>
        <w:t xml:space="preserve"> e non oltre il prossimo </w:t>
      </w:r>
      <w:r w:rsidRPr="00D63048">
        <w:rPr>
          <w:rFonts w:asciiTheme="minorHAnsi" w:hAnsiTheme="minorHAnsi" w:cstheme="minorHAnsi"/>
          <w:b/>
          <w:color w:val="auto"/>
          <w:szCs w:val="28"/>
        </w:rPr>
        <w:t>19 dicembre 2020</w:t>
      </w:r>
      <w:r w:rsidRPr="00D63048">
        <w:rPr>
          <w:rFonts w:asciiTheme="minorHAnsi" w:hAnsiTheme="minorHAnsi" w:cstheme="minorHAnsi"/>
          <w:color w:val="auto"/>
          <w:szCs w:val="28"/>
        </w:rPr>
        <w:t xml:space="preserve">, </w:t>
      </w:r>
      <w:r w:rsidR="00D63048" w:rsidRPr="00D63048">
        <w:rPr>
          <w:rFonts w:asciiTheme="minorHAnsi" w:hAnsiTheme="minorHAnsi" w:cstheme="minorHAnsi"/>
        </w:rPr>
        <w:t>al</w:t>
      </w:r>
      <w:r w:rsidR="00986FE2">
        <w:rPr>
          <w:rFonts w:asciiTheme="minorHAnsi" w:hAnsiTheme="minorHAnsi" w:cstheme="minorHAnsi"/>
        </w:rPr>
        <w:t>l’</w:t>
      </w:r>
      <w:r w:rsidR="00D63048" w:rsidRPr="00D63048">
        <w:rPr>
          <w:rFonts w:asciiTheme="minorHAnsi" w:hAnsiTheme="minorHAnsi" w:cstheme="minorHAnsi"/>
        </w:rPr>
        <w:t>indirizzo di posta elettronica certificata</w:t>
      </w:r>
      <w:r w:rsidR="00D63048" w:rsidRPr="00D63048">
        <w:rPr>
          <w:rFonts w:asciiTheme="minorHAnsi" w:hAnsiTheme="minorHAnsi" w:cstheme="minorHAnsi"/>
          <w:i/>
          <w:color w:val="auto"/>
          <w:szCs w:val="28"/>
        </w:rPr>
        <w:t xml:space="preserve"> </w:t>
      </w:r>
      <w:r w:rsidRPr="00D63048">
        <w:rPr>
          <w:rFonts w:asciiTheme="minorHAnsi" w:hAnsiTheme="minorHAnsi" w:cstheme="minorHAnsi"/>
          <w:b/>
          <w:i/>
          <w:color w:val="auto"/>
          <w:szCs w:val="28"/>
        </w:rPr>
        <w:t>comunesanvitodeinormanni@pec.rupar.puglia.it</w:t>
      </w:r>
      <w:r w:rsidRPr="00D63048">
        <w:rPr>
          <w:rFonts w:asciiTheme="minorHAnsi" w:hAnsiTheme="minorHAnsi" w:cstheme="minorHAnsi"/>
          <w:i/>
          <w:color w:val="auto"/>
          <w:szCs w:val="28"/>
        </w:rPr>
        <w:t xml:space="preserve"> </w:t>
      </w:r>
      <w:r w:rsidRPr="00D63048">
        <w:rPr>
          <w:rFonts w:asciiTheme="minorHAnsi" w:hAnsiTheme="minorHAnsi" w:cstheme="minorHAnsi"/>
          <w:color w:val="auto"/>
          <w:szCs w:val="28"/>
        </w:rPr>
        <w:t>(è un indirizzo abilitato a ricevere anche posta non certificata)</w:t>
      </w:r>
      <w:r w:rsidR="00F95FFB" w:rsidRPr="00D63048">
        <w:rPr>
          <w:rFonts w:asciiTheme="minorHAnsi" w:hAnsiTheme="minorHAnsi" w:cstheme="minorHAnsi"/>
          <w:color w:val="auto"/>
          <w:szCs w:val="28"/>
        </w:rPr>
        <w:t xml:space="preserve">, </w:t>
      </w:r>
      <w:r w:rsidR="00883683" w:rsidRPr="00D63048">
        <w:rPr>
          <w:rFonts w:asciiTheme="minorHAnsi" w:hAnsiTheme="minorHAnsi" w:cstheme="minorHAnsi"/>
          <w:color w:val="auto"/>
          <w:szCs w:val="28"/>
        </w:rPr>
        <w:t>all’attenzione del</w:t>
      </w:r>
      <w:r w:rsidR="00F95FFB" w:rsidRPr="00D63048">
        <w:rPr>
          <w:rFonts w:asciiTheme="minorHAnsi" w:hAnsiTheme="minorHAnsi" w:cstheme="minorHAnsi"/>
          <w:color w:val="auto"/>
          <w:szCs w:val="28"/>
        </w:rPr>
        <w:t xml:space="preserve"> Settore Affari Generali</w:t>
      </w:r>
      <w:r w:rsidR="00883683" w:rsidRPr="00D63048">
        <w:rPr>
          <w:rFonts w:asciiTheme="minorHAnsi" w:hAnsiTheme="minorHAnsi" w:cstheme="minorHAnsi"/>
          <w:color w:val="auto"/>
          <w:szCs w:val="28"/>
        </w:rPr>
        <w:t xml:space="preserve"> del Comune di San Vito dei Normanni</w:t>
      </w:r>
      <w:r w:rsidR="00F95FFB" w:rsidRPr="00D63048">
        <w:rPr>
          <w:rFonts w:asciiTheme="minorHAnsi" w:hAnsiTheme="minorHAnsi" w:cstheme="minorHAnsi"/>
          <w:color w:val="auto"/>
          <w:szCs w:val="28"/>
        </w:rPr>
        <w:t>,</w:t>
      </w:r>
      <w:r w:rsidRPr="00D63048">
        <w:rPr>
          <w:rFonts w:asciiTheme="minorHAnsi" w:hAnsiTheme="minorHAnsi" w:cstheme="minorHAnsi"/>
          <w:color w:val="auto"/>
          <w:szCs w:val="28"/>
        </w:rPr>
        <w:t xml:space="preserve"> </w:t>
      </w:r>
      <w:r w:rsidR="00F95FFB" w:rsidRPr="00D63048">
        <w:rPr>
          <w:rFonts w:asciiTheme="minorHAnsi" w:hAnsiTheme="minorHAnsi" w:cstheme="minorHAnsi"/>
          <w:color w:val="auto"/>
          <w:szCs w:val="28"/>
        </w:rPr>
        <w:t>la seguente documentazione:</w:t>
      </w:r>
    </w:p>
    <w:p w:rsidR="00F95FFB" w:rsidRPr="00D63048" w:rsidRDefault="009F6936" w:rsidP="009F6936">
      <w:pPr>
        <w:pStyle w:val="Default"/>
        <w:jc w:val="both"/>
        <w:rPr>
          <w:rFonts w:asciiTheme="minorHAnsi" w:hAnsiTheme="minorHAnsi" w:cstheme="minorHAnsi"/>
          <w:szCs w:val="28"/>
        </w:rPr>
      </w:pPr>
      <w:r w:rsidRPr="00D63048">
        <w:rPr>
          <w:rFonts w:asciiTheme="minorHAnsi" w:hAnsiTheme="minorHAnsi" w:cstheme="minorHAnsi"/>
          <w:color w:val="auto"/>
          <w:szCs w:val="28"/>
        </w:rPr>
        <w:t>a) dichiarazione del legale rappresentante di conferma o variazione delle cariche sociali e/o dello Statuto (e relativa documentazione), resa nella forma dell’</w:t>
      </w:r>
      <w:r w:rsidR="00F95FFB" w:rsidRPr="00D63048">
        <w:rPr>
          <w:rFonts w:asciiTheme="minorHAnsi" w:hAnsiTheme="minorHAnsi" w:cstheme="minorHAnsi"/>
          <w:szCs w:val="28"/>
        </w:rPr>
        <w:t xml:space="preserve">autocertificazione sostitutiva dell'atto di notorietà; </w:t>
      </w:r>
    </w:p>
    <w:p w:rsidR="00F95FFB" w:rsidRPr="00F95FFB" w:rsidRDefault="00F95FFB" w:rsidP="00F95FFB">
      <w:pPr>
        <w:pStyle w:val="Default"/>
        <w:rPr>
          <w:szCs w:val="28"/>
        </w:rPr>
      </w:pPr>
      <w:r w:rsidRPr="00F95FFB">
        <w:rPr>
          <w:szCs w:val="28"/>
        </w:rPr>
        <w:t xml:space="preserve">b) una </w:t>
      </w:r>
      <w:r>
        <w:rPr>
          <w:szCs w:val="28"/>
        </w:rPr>
        <w:t xml:space="preserve">breve </w:t>
      </w:r>
      <w:r w:rsidRPr="00F95FFB">
        <w:rPr>
          <w:szCs w:val="28"/>
        </w:rPr>
        <w:t>relazione sull'attività svolta ne</w:t>
      </w:r>
      <w:r>
        <w:rPr>
          <w:szCs w:val="28"/>
        </w:rPr>
        <w:t>gli ultimi tre anni;</w:t>
      </w:r>
    </w:p>
    <w:p w:rsidR="00F95FFB" w:rsidRDefault="00F95FFB" w:rsidP="003E2EFE">
      <w:pPr>
        <w:pStyle w:val="Default"/>
        <w:jc w:val="both"/>
        <w:rPr>
          <w:color w:val="auto"/>
          <w:szCs w:val="28"/>
        </w:rPr>
      </w:pPr>
    </w:p>
    <w:p w:rsidR="009F6936" w:rsidRDefault="009F6936" w:rsidP="00F95FFB">
      <w:pPr>
        <w:pStyle w:val="Default"/>
        <w:jc w:val="both"/>
        <w:rPr>
          <w:b/>
          <w:color w:val="auto"/>
          <w:szCs w:val="28"/>
        </w:rPr>
      </w:pPr>
    </w:p>
    <w:p w:rsidR="009F6936" w:rsidRDefault="009F6936" w:rsidP="00F95FFB">
      <w:pPr>
        <w:pStyle w:val="Default"/>
        <w:jc w:val="both"/>
        <w:rPr>
          <w:b/>
          <w:color w:val="auto"/>
          <w:szCs w:val="28"/>
        </w:rPr>
      </w:pPr>
    </w:p>
    <w:p w:rsidR="000C5CAA" w:rsidRDefault="00F95FFB" w:rsidP="00F95FFB">
      <w:pPr>
        <w:pStyle w:val="Default"/>
        <w:jc w:val="both"/>
        <w:rPr>
          <w:color w:val="auto"/>
          <w:szCs w:val="28"/>
        </w:rPr>
      </w:pPr>
      <w:r w:rsidRPr="000C5CAA">
        <w:rPr>
          <w:b/>
          <w:color w:val="auto"/>
          <w:szCs w:val="28"/>
        </w:rPr>
        <w:t>le associazioni ancora non iscritte all’Albo e che intendono farlo</w:t>
      </w:r>
      <w:r w:rsidR="000C5CAA">
        <w:rPr>
          <w:color w:val="auto"/>
          <w:szCs w:val="28"/>
        </w:rPr>
        <w:t>:</w:t>
      </w:r>
      <w:r>
        <w:rPr>
          <w:color w:val="auto"/>
          <w:szCs w:val="28"/>
        </w:rPr>
        <w:t xml:space="preserve"> </w:t>
      </w:r>
    </w:p>
    <w:p w:rsidR="00F95FFB" w:rsidRDefault="00F95FFB" w:rsidP="00F95FFB">
      <w:pPr>
        <w:pStyle w:val="Default"/>
        <w:jc w:val="both"/>
        <w:rPr>
          <w:color w:val="auto"/>
          <w:szCs w:val="28"/>
        </w:rPr>
      </w:pPr>
      <w:r>
        <w:rPr>
          <w:color w:val="auto"/>
          <w:szCs w:val="28"/>
        </w:rPr>
        <w:t>che è necessario</w:t>
      </w:r>
      <w:r w:rsidRPr="00F95FFB">
        <w:rPr>
          <w:color w:val="auto"/>
          <w:szCs w:val="28"/>
        </w:rPr>
        <w:t xml:space="preserve"> </w:t>
      </w:r>
      <w:r w:rsidR="00986FE2" w:rsidRPr="00D63048">
        <w:rPr>
          <w:rFonts w:asciiTheme="minorHAnsi" w:hAnsiTheme="minorHAnsi" w:cstheme="minorHAnsi"/>
          <w:color w:val="auto"/>
          <w:szCs w:val="28"/>
        </w:rPr>
        <w:t>trasmettere</w:t>
      </w:r>
      <w:r w:rsidR="00986FE2">
        <w:rPr>
          <w:rFonts w:asciiTheme="minorHAnsi" w:hAnsiTheme="minorHAnsi" w:cstheme="minorHAnsi"/>
          <w:color w:val="auto"/>
          <w:szCs w:val="28"/>
        </w:rPr>
        <w:t xml:space="preserve"> </w:t>
      </w:r>
      <w:r w:rsidR="009F6936">
        <w:rPr>
          <w:color w:val="auto"/>
          <w:szCs w:val="28"/>
        </w:rPr>
        <w:t>apposta domanda</w:t>
      </w:r>
      <w:r w:rsidR="009F6936" w:rsidRPr="00F95FFB">
        <w:rPr>
          <w:rFonts w:ascii="Times New Roman" w:eastAsia="Times New Roman" w:hAnsi="Times New Roman" w:cs="Times New Roman"/>
          <w:color w:val="auto"/>
          <w:szCs w:val="28"/>
          <w:lang w:eastAsia="ar-SA"/>
        </w:rPr>
        <w:t xml:space="preserve"> </w:t>
      </w:r>
      <w:r w:rsidR="009F6936" w:rsidRPr="00F95FFB">
        <w:rPr>
          <w:color w:val="auto"/>
          <w:szCs w:val="28"/>
        </w:rPr>
        <w:t xml:space="preserve">indirizzata al Comune di San Vito dei Normanni – Settore Affari Generali </w:t>
      </w:r>
      <w:r w:rsidR="009F6936">
        <w:rPr>
          <w:color w:val="auto"/>
          <w:szCs w:val="28"/>
        </w:rPr>
        <w:t>(utilizzando l’apposito modulo)</w:t>
      </w:r>
      <w:r w:rsidR="00986FE2">
        <w:rPr>
          <w:color w:val="auto"/>
          <w:szCs w:val="28"/>
        </w:rPr>
        <w:t>,</w:t>
      </w:r>
      <w:r w:rsidR="009F6936">
        <w:rPr>
          <w:color w:val="auto"/>
          <w:szCs w:val="28"/>
        </w:rPr>
        <w:t xml:space="preserve"> </w:t>
      </w:r>
      <w:r w:rsidRPr="00F95FFB">
        <w:rPr>
          <w:color w:val="auto"/>
          <w:szCs w:val="28"/>
        </w:rPr>
        <w:t xml:space="preserve">entro e non oltre il prossimo 19 dicembre 2020, </w:t>
      </w:r>
      <w:r w:rsidR="00986FE2" w:rsidRPr="00D63048">
        <w:rPr>
          <w:rFonts w:asciiTheme="minorHAnsi" w:hAnsiTheme="minorHAnsi" w:cstheme="minorHAnsi"/>
        </w:rPr>
        <w:t>al</w:t>
      </w:r>
      <w:r w:rsidR="00986FE2">
        <w:rPr>
          <w:rFonts w:asciiTheme="minorHAnsi" w:hAnsiTheme="minorHAnsi" w:cstheme="minorHAnsi"/>
        </w:rPr>
        <w:t>l’</w:t>
      </w:r>
      <w:r w:rsidR="00986FE2" w:rsidRPr="00D63048">
        <w:rPr>
          <w:rFonts w:asciiTheme="minorHAnsi" w:hAnsiTheme="minorHAnsi" w:cstheme="minorHAnsi"/>
        </w:rPr>
        <w:t>indirizzo di posta elettronica certificata</w:t>
      </w:r>
      <w:r w:rsidRPr="00F95FFB">
        <w:rPr>
          <w:color w:val="auto"/>
          <w:szCs w:val="28"/>
        </w:rPr>
        <w:t xml:space="preserve"> </w:t>
      </w:r>
      <w:r w:rsidRPr="00F95FFB">
        <w:rPr>
          <w:i/>
          <w:color w:val="auto"/>
          <w:szCs w:val="28"/>
        </w:rPr>
        <w:t xml:space="preserve">comunesanvitodeinormanni@pec.rupar.puglia.it </w:t>
      </w:r>
      <w:r w:rsidRPr="00F95FFB">
        <w:rPr>
          <w:color w:val="auto"/>
          <w:szCs w:val="28"/>
        </w:rPr>
        <w:t>(è un indirizzo abilitato a ricevere anche posta non certificata</w:t>
      </w:r>
      <w:r w:rsidR="009F6936">
        <w:rPr>
          <w:color w:val="auto"/>
          <w:szCs w:val="28"/>
        </w:rPr>
        <w:t>)</w:t>
      </w:r>
      <w:r>
        <w:rPr>
          <w:color w:val="auto"/>
          <w:szCs w:val="28"/>
        </w:rPr>
        <w:t>,</w:t>
      </w:r>
      <w:r w:rsidRPr="00F95FFB">
        <w:rPr>
          <w:color w:val="auto"/>
          <w:szCs w:val="28"/>
        </w:rPr>
        <w:t xml:space="preserve"> </w:t>
      </w:r>
      <w:r w:rsidR="00A6550F">
        <w:rPr>
          <w:color w:val="auto"/>
          <w:szCs w:val="28"/>
        </w:rPr>
        <w:t xml:space="preserve">allegando la </w:t>
      </w:r>
      <w:r w:rsidRPr="00F95FFB">
        <w:rPr>
          <w:color w:val="auto"/>
          <w:szCs w:val="28"/>
        </w:rPr>
        <w:t>seguente documentazione:</w:t>
      </w:r>
    </w:p>
    <w:p w:rsidR="0032712F" w:rsidRPr="0024361B" w:rsidRDefault="0032712F" w:rsidP="000C5CAA">
      <w:pPr>
        <w:pStyle w:val="Default"/>
        <w:jc w:val="both"/>
        <w:rPr>
          <w:color w:val="auto"/>
          <w:szCs w:val="28"/>
        </w:rPr>
      </w:pPr>
      <w:r w:rsidRPr="0024361B">
        <w:rPr>
          <w:color w:val="auto"/>
          <w:szCs w:val="28"/>
        </w:rPr>
        <w:t xml:space="preserve">a) copia autentica dell'atto pubblico di costituzione e dello statuto, dai quali risulti, oltre ai requisiti </w:t>
      </w:r>
      <w:r w:rsidR="0024361B">
        <w:rPr>
          <w:color w:val="auto"/>
          <w:szCs w:val="28"/>
        </w:rPr>
        <w:t>innanzi descritti</w:t>
      </w:r>
      <w:r w:rsidR="000C5CAA">
        <w:rPr>
          <w:color w:val="auto"/>
          <w:szCs w:val="28"/>
        </w:rPr>
        <w:t xml:space="preserve"> (assenza di scopi di lucro, </w:t>
      </w:r>
      <w:r w:rsidR="000C5CAA" w:rsidRPr="000C5CAA">
        <w:rPr>
          <w:szCs w:val="28"/>
        </w:rPr>
        <w:t>elettività e gratuità delle cariche associative</w:t>
      </w:r>
      <w:r w:rsidR="000C5CAA">
        <w:rPr>
          <w:szCs w:val="28"/>
        </w:rPr>
        <w:t xml:space="preserve">, </w:t>
      </w:r>
      <w:r w:rsidR="000C5CAA" w:rsidRPr="000C5CAA">
        <w:rPr>
          <w:color w:val="auto"/>
          <w:szCs w:val="28"/>
        </w:rPr>
        <w:t>criteri di ammissione e di esclusione degli associati ed i loro diritti ed obblighi</w:t>
      </w:r>
      <w:r w:rsidR="000C5CAA">
        <w:rPr>
          <w:color w:val="auto"/>
          <w:szCs w:val="28"/>
        </w:rPr>
        <w:t>)</w:t>
      </w:r>
      <w:r w:rsidRPr="0024361B">
        <w:rPr>
          <w:color w:val="auto"/>
          <w:szCs w:val="28"/>
        </w:rPr>
        <w:t xml:space="preserve">, la sede dell'associazione. Le rappresentanze locali di organizzazioni ed associazioni costituite a livello nazionale devono allegare alla domanda di iscrizione, oltre alla copia dello statuto, </w:t>
      </w:r>
      <w:r w:rsidR="000C5CAA">
        <w:rPr>
          <w:color w:val="auto"/>
          <w:szCs w:val="28"/>
        </w:rPr>
        <w:t xml:space="preserve">la </w:t>
      </w:r>
      <w:r w:rsidRPr="0024361B">
        <w:rPr>
          <w:color w:val="auto"/>
          <w:szCs w:val="28"/>
        </w:rPr>
        <w:t xml:space="preserve">copia del certificato o attestato di iscrizione alla stessa della rappresentanza locale (il certificato dovrà essere presentato ogni anno); </w:t>
      </w:r>
    </w:p>
    <w:p w:rsidR="0032712F" w:rsidRPr="0024361B" w:rsidRDefault="0032712F" w:rsidP="0024361B">
      <w:pPr>
        <w:pStyle w:val="Default"/>
        <w:jc w:val="both"/>
        <w:rPr>
          <w:color w:val="auto"/>
          <w:szCs w:val="28"/>
        </w:rPr>
      </w:pPr>
      <w:r w:rsidRPr="0024361B">
        <w:rPr>
          <w:color w:val="auto"/>
          <w:szCs w:val="28"/>
        </w:rPr>
        <w:t xml:space="preserve">b) elenco nominativo di coloro che ricoprono le diverse cariche associative. </w:t>
      </w:r>
    </w:p>
    <w:p w:rsidR="0032712F" w:rsidRPr="0024361B" w:rsidRDefault="0032712F" w:rsidP="0024361B">
      <w:pPr>
        <w:pStyle w:val="Default"/>
        <w:jc w:val="both"/>
        <w:rPr>
          <w:color w:val="auto"/>
          <w:szCs w:val="28"/>
        </w:rPr>
      </w:pPr>
    </w:p>
    <w:p w:rsidR="0024361B" w:rsidRDefault="0024361B" w:rsidP="0024361B">
      <w:pPr>
        <w:pStyle w:val="Default"/>
        <w:jc w:val="both"/>
        <w:rPr>
          <w:color w:val="auto"/>
          <w:szCs w:val="28"/>
        </w:rPr>
      </w:pPr>
      <w:r>
        <w:rPr>
          <w:color w:val="auto"/>
          <w:szCs w:val="28"/>
        </w:rPr>
        <w:t xml:space="preserve">San Vito dei Normanni, </w:t>
      </w:r>
      <w:r w:rsidR="000C5CAA">
        <w:rPr>
          <w:color w:val="auto"/>
          <w:szCs w:val="28"/>
        </w:rPr>
        <w:t>4/12/2020</w:t>
      </w:r>
    </w:p>
    <w:p w:rsidR="000C5CAA" w:rsidRDefault="000C5CAA" w:rsidP="0024361B">
      <w:pPr>
        <w:pStyle w:val="Default"/>
        <w:ind w:left="5664" w:firstLine="708"/>
        <w:jc w:val="both"/>
        <w:rPr>
          <w:color w:val="auto"/>
          <w:szCs w:val="28"/>
        </w:rPr>
      </w:pPr>
    </w:p>
    <w:p w:rsidR="0024361B" w:rsidRDefault="0024361B" w:rsidP="0024361B">
      <w:pPr>
        <w:pStyle w:val="Default"/>
        <w:ind w:left="5664" w:firstLine="708"/>
        <w:jc w:val="both"/>
        <w:rPr>
          <w:color w:val="auto"/>
          <w:szCs w:val="28"/>
        </w:rPr>
      </w:pPr>
      <w:r>
        <w:rPr>
          <w:color w:val="auto"/>
          <w:szCs w:val="28"/>
        </w:rPr>
        <w:t>Il Responsabile del Servizio</w:t>
      </w:r>
    </w:p>
    <w:p w:rsidR="0024361B" w:rsidRPr="0024361B" w:rsidRDefault="00C50CDC" w:rsidP="0024361B">
      <w:pPr>
        <w:pStyle w:val="Default"/>
        <w:ind w:left="5664" w:firstLine="708"/>
        <w:jc w:val="both"/>
        <w:rPr>
          <w:i/>
          <w:color w:val="auto"/>
          <w:szCs w:val="28"/>
        </w:rPr>
      </w:pPr>
      <w:r>
        <w:rPr>
          <w:i/>
          <w:color w:val="auto"/>
          <w:szCs w:val="28"/>
        </w:rPr>
        <w:t xml:space="preserve">    </w:t>
      </w:r>
      <w:r w:rsidR="0024361B">
        <w:rPr>
          <w:i/>
          <w:color w:val="auto"/>
          <w:szCs w:val="28"/>
        </w:rPr>
        <w:t>d</w:t>
      </w:r>
      <w:r w:rsidR="0024361B" w:rsidRPr="0024361B">
        <w:rPr>
          <w:i/>
          <w:color w:val="auto"/>
          <w:szCs w:val="28"/>
        </w:rPr>
        <w:t>ott. Francesco Palma</w:t>
      </w:r>
    </w:p>
    <w:p w:rsidR="0032712F" w:rsidRDefault="0032712F" w:rsidP="0024361B">
      <w:pPr>
        <w:pStyle w:val="Default"/>
        <w:jc w:val="both"/>
        <w:rPr>
          <w:color w:val="auto"/>
          <w:sz w:val="28"/>
          <w:szCs w:val="28"/>
        </w:rPr>
      </w:pPr>
    </w:p>
    <w:p w:rsidR="0032712F" w:rsidRPr="00C660CC" w:rsidRDefault="0032712F" w:rsidP="0024361B">
      <w:pPr>
        <w:jc w:val="both"/>
        <w:rPr>
          <w:rFonts w:ascii="Calibri" w:hAnsi="Calibri" w:cs="Calibri"/>
        </w:rPr>
      </w:pPr>
    </w:p>
    <w:p w:rsidR="00E618D7" w:rsidRDefault="00E618D7" w:rsidP="0024361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618D7" w:rsidSect="00A241B9">
      <w:headerReference w:type="default" r:id="rId7"/>
      <w:pgSz w:w="11906" w:h="16838"/>
      <w:pgMar w:top="1417" w:right="1134" w:bottom="899" w:left="1134" w:header="708" w:footer="720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ADE" w:rsidRDefault="00C95ADE">
      <w:r>
        <w:separator/>
      </w:r>
    </w:p>
  </w:endnote>
  <w:endnote w:type="continuationSeparator" w:id="1">
    <w:p w:rsidR="00C95ADE" w:rsidRDefault="00C95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ADE" w:rsidRDefault="00C95ADE">
      <w:r>
        <w:separator/>
      </w:r>
    </w:p>
  </w:footnote>
  <w:footnote w:type="continuationSeparator" w:id="1">
    <w:p w:rsidR="00C95ADE" w:rsidRDefault="00C95A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BB" w:rsidRDefault="0058314D">
    <w:pPr>
      <w:ind w:right="425"/>
      <w:jc w:val="center"/>
      <w:rPr>
        <w:color w:val="003366"/>
      </w:rPr>
    </w:pPr>
    <w:r>
      <w:rPr>
        <w:noProof/>
        <w:lang w:eastAsia="it-IT"/>
      </w:rPr>
      <w:drawing>
        <wp:anchor distT="0" distB="0" distL="0" distR="0" simplePos="0" relativeHeight="251657728" behindDoc="1" locked="0" layoutInCell="1" allowOverlap="1">
          <wp:simplePos x="0" y="0"/>
          <wp:positionH relativeFrom="column">
            <wp:posOffset>2802255</wp:posOffset>
          </wp:positionH>
          <wp:positionV relativeFrom="paragraph">
            <wp:posOffset>24130</wp:posOffset>
          </wp:positionV>
          <wp:extent cx="578485" cy="710565"/>
          <wp:effectExtent l="1905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485" cy="71056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A05BB" w:rsidRDefault="000A05BB">
    <w:pPr>
      <w:pStyle w:val="Didascalia1"/>
      <w:shd w:val="clear" w:color="auto" w:fill="auto"/>
      <w:ind w:left="0" w:right="-284"/>
      <w:rPr>
        <w:rFonts w:ascii="Arial" w:hAnsi="Arial" w:cs="Arial"/>
        <w:color w:val="003366"/>
      </w:rPr>
    </w:pPr>
  </w:p>
  <w:p w:rsidR="000A05BB" w:rsidRDefault="000A05BB">
    <w:pPr>
      <w:pStyle w:val="Didascalia1"/>
      <w:shd w:val="clear" w:color="auto" w:fill="auto"/>
      <w:ind w:left="0" w:right="-284"/>
      <w:rPr>
        <w:rFonts w:ascii="Arial" w:hAnsi="Arial" w:cs="Arial"/>
        <w:color w:val="003366"/>
      </w:rPr>
    </w:pPr>
  </w:p>
  <w:p w:rsidR="000A05BB" w:rsidRDefault="000A05BB">
    <w:pPr>
      <w:pStyle w:val="Didascalia1"/>
      <w:shd w:val="clear" w:color="auto" w:fill="auto"/>
      <w:ind w:left="0" w:right="-284"/>
      <w:rPr>
        <w:rFonts w:ascii="Arial" w:hAnsi="Arial" w:cs="Arial"/>
        <w:color w:val="003366"/>
      </w:rPr>
    </w:pPr>
  </w:p>
  <w:p w:rsidR="000A05BB" w:rsidRDefault="000A05BB">
    <w:pPr>
      <w:pStyle w:val="Didascalia1"/>
      <w:shd w:val="clear" w:color="auto" w:fill="auto"/>
      <w:ind w:left="0" w:right="-284"/>
      <w:rPr>
        <w:rFonts w:ascii="Arial" w:hAnsi="Arial" w:cs="Arial"/>
        <w:b/>
        <w:i/>
        <w:color w:val="003366"/>
        <w:spacing w:val="30"/>
        <w:sz w:val="16"/>
        <w:szCs w:val="16"/>
      </w:rPr>
    </w:pPr>
    <w:r>
      <w:rPr>
        <w:rFonts w:ascii="Arial" w:hAnsi="Arial" w:cs="Arial"/>
        <w:b/>
        <w:bCs/>
        <w:color w:val="003366"/>
        <w:spacing w:val="60"/>
      </w:rPr>
      <w:t>CITTÀ di SAN VITO DEI NORMANNI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FB539C"/>
    <w:multiLevelType w:val="hybridMultilevel"/>
    <w:tmpl w:val="E1ECD186"/>
    <w:lvl w:ilvl="0" w:tplc="5EFE944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B24C54"/>
    <w:multiLevelType w:val="multilevel"/>
    <w:tmpl w:val="0D745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stylePaneFormatFilter w:val="000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218">
      <o:colormenu v:ext="edit" fillcolor="none [4]" strokecolor="none [1]" shadowcolor="none [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E618D7"/>
    <w:rsid w:val="000A05BB"/>
    <w:rsid w:val="000C5CAA"/>
    <w:rsid w:val="0024361B"/>
    <w:rsid w:val="002A660C"/>
    <w:rsid w:val="0032712F"/>
    <w:rsid w:val="003707F9"/>
    <w:rsid w:val="00394D8D"/>
    <w:rsid w:val="003D2F97"/>
    <w:rsid w:val="003E2EFE"/>
    <w:rsid w:val="004B4DB0"/>
    <w:rsid w:val="0058314D"/>
    <w:rsid w:val="0076220F"/>
    <w:rsid w:val="00880069"/>
    <w:rsid w:val="00883683"/>
    <w:rsid w:val="009263ED"/>
    <w:rsid w:val="00986FE2"/>
    <w:rsid w:val="009F6936"/>
    <w:rsid w:val="00A241B9"/>
    <w:rsid w:val="00A6550F"/>
    <w:rsid w:val="00B7686F"/>
    <w:rsid w:val="00BE0AE9"/>
    <w:rsid w:val="00C50CDC"/>
    <w:rsid w:val="00C660CC"/>
    <w:rsid w:val="00C95ADE"/>
    <w:rsid w:val="00CB53E0"/>
    <w:rsid w:val="00D63048"/>
    <w:rsid w:val="00DF6E0A"/>
    <w:rsid w:val="00E1358C"/>
    <w:rsid w:val="00E618D7"/>
    <w:rsid w:val="00F20ECE"/>
    <w:rsid w:val="00F95FFB"/>
    <w:rsid w:val="00FF1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41B9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A241B9"/>
    <w:rPr>
      <w:rFonts w:ascii="Symbol" w:hAnsi="Symbol" w:cs="OpenSymbol"/>
    </w:rPr>
  </w:style>
  <w:style w:type="character" w:customStyle="1" w:styleId="WW8Num2z0">
    <w:name w:val="WW8Num2z0"/>
    <w:rsid w:val="00A241B9"/>
  </w:style>
  <w:style w:type="character" w:customStyle="1" w:styleId="WW8Num2z1">
    <w:name w:val="WW8Num2z1"/>
    <w:rsid w:val="00A241B9"/>
  </w:style>
  <w:style w:type="character" w:customStyle="1" w:styleId="WW8Num2z2">
    <w:name w:val="WW8Num2z2"/>
    <w:rsid w:val="00A241B9"/>
  </w:style>
  <w:style w:type="character" w:customStyle="1" w:styleId="WW8Num2z3">
    <w:name w:val="WW8Num2z3"/>
    <w:rsid w:val="00A241B9"/>
  </w:style>
  <w:style w:type="character" w:customStyle="1" w:styleId="WW8Num2z4">
    <w:name w:val="WW8Num2z4"/>
    <w:rsid w:val="00A241B9"/>
  </w:style>
  <w:style w:type="character" w:customStyle="1" w:styleId="WW8Num2z5">
    <w:name w:val="WW8Num2z5"/>
    <w:rsid w:val="00A241B9"/>
  </w:style>
  <w:style w:type="character" w:customStyle="1" w:styleId="WW8Num2z6">
    <w:name w:val="WW8Num2z6"/>
    <w:rsid w:val="00A241B9"/>
  </w:style>
  <w:style w:type="character" w:customStyle="1" w:styleId="WW8Num2z7">
    <w:name w:val="WW8Num2z7"/>
    <w:rsid w:val="00A241B9"/>
  </w:style>
  <w:style w:type="character" w:customStyle="1" w:styleId="WW8Num2z8">
    <w:name w:val="WW8Num2z8"/>
    <w:rsid w:val="00A241B9"/>
  </w:style>
  <w:style w:type="character" w:customStyle="1" w:styleId="Caratterepredefinitoparagrafo">
    <w:name w:val="Carattere predefinito paragrafo"/>
    <w:rsid w:val="00A241B9"/>
  </w:style>
  <w:style w:type="character" w:styleId="Collegamentoipertestuale">
    <w:name w:val="Hyperlink"/>
    <w:basedOn w:val="Caratterepredefinitoparagrafo"/>
    <w:rsid w:val="00A241B9"/>
    <w:rPr>
      <w:color w:val="0000FF"/>
      <w:u w:val="single"/>
    </w:rPr>
  </w:style>
  <w:style w:type="character" w:customStyle="1" w:styleId="Punti">
    <w:name w:val="Punti"/>
    <w:rsid w:val="00A241B9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deltesto"/>
    <w:rsid w:val="00A241B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ltesto">
    <w:name w:val="Body Text"/>
    <w:basedOn w:val="Normale"/>
    <w:rsid w:val="00A241B9"/>
    <w:pPr>
      <w:tabs>
        <w:tab w:val="left" w:pos="9720"/>
      </w:tabs>
      <w:jc w:val="both"/>
    </w:pPr>
    <w:rPr>
      <w:rFonts w:ascii="Arial" w:hAnsi="Arial" w:cs="Arial"/>
    </w:rPr>
  </w:style>
  <w:style w:type="paragraph" w:styleId="Elenco">
    <w:name w:val="List"/>
    <w:basedOn w:val="Corpodeltesto"/>
    <w:rsid w:val="00A241B9"/>
    <w:rPr>
      <w:rFonts w:cs="Tahoma"/>
    </w:rPr>
  </w:style>
  <w:style w:type="paragraph" w:customStyle="1" w:styleId="Didascalia1">
    <w:name w:val="Didascalia1"/>
    <w:basedOn w:val="Normale"/>
    <w:next w:val="Normale"/>
    <w:rsid w:val="00A241B9"/>
    <w:pPr>
      <w:shd w:val="clear" w:color="auto" w:fill="CCCCCC"/>
      <w:ind w:left="709" w:right="850"/>
      <w:jc w:val="center"/>
    </w:pPr>
    <w:rPr>
      <w:w w:val="150"/>
      <w:sz w:val="28"/>
      <w:szCs w:val="20"/>
    </w:rPr>
  </w:style>
  <w:style w:type="paragraph" w:customStyle="1" w:styleId="Indice">
    <w:name w:val="Indice"/>
    <w:basedOn w:val="Normale"/>
    <w:rsid w:val="00A241B9"/>
    <w:pPr>
      <w:suppressLineNumbers/>
    </w:pPr>
    <w:rPr>
      <w:rFonts w:cs="Tahoma"/>
    </w:rPr>
  </w:style>
  <w:style w:type="paragraph" w:styleId="Intestazione">
    <w:name w:val="header"/>
    <w:basedOn w:val="Normale"/>
    <w:rsid w:val="00A241B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A241B9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rsid w:val="00A241B9"/>
    <w:pPr>
      <w:ind w:firstLine="708"/>
      <w:jc w:val="both"/>
    </w:pPr>
    <w:rPr>
      <w:rFonts w:ascii="Arial" w:hAnsi="Arial" w:cs="Arial"/>
    </w:rPr>
  </w:style>
  <w:style w:type="paragraph" w:customStyle="1" w:styleId="Default">
    <w:name w:val="Default"/>
    <w:rsid w:val="0032712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rromano</dc:creator>
  <cp:lastModifiedBy>Raffaele Romano</cp:lastModifiedBy>
  <cp:revision>2</cp:revision>
  <cp:lastPrinted>2020-12-04T11:52:00Z</cp:lastPrinted>
  <dcterms:created xsi:type="dcterms:W3CDTF">2020-12-04T14:44:00Z</dcterms:created>
  <dcterms:modified xsi:type="dcterms:W3CDTF">2020-12-04T14:44:00Z</dcterms:modified>
</cp:coreProperties>
</file>